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7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4825"/>
        <w:gridCol w:w="1701"/>
        <w:gridCol w:w="1701"/>
        <w:gridCol w:w="2132"/>
        <w:gridCol w:w="1984"/>
      </w:tblGrid>
      <w:tr w:rsidR="004E6F43" w:rsidRPr="005503B9" w:rsidTr="00832101">
        <w:tc>
          <w:tcPr>
            <w:tcW w:w="1560" w:type="dxa"/>
          </w:tcPr>
          <w:p w:rsidR="003045E1" w:rsidRDefault="00E470CB" w:rsidP="009D1C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B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E470CB" w:rsidRPr="005503B9" w:rsidRDefault="00832101" w:rsidP="009D1C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сложности </w:t>
            </w:r>
            <w:r w:rsidRPr="005503B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E470CB" w:rsidRPr="005503B9" w:rsidRDefault="00E470CB" w:rsidP="009D1C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4825" w:type="dxa"/>
          </w:tcPr>
          <w:p w:rsidR="00E470CB" w:rsidRPr="005503B9" w:rsidRDefault="00E470CB" w:rsidP="009D1C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B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метода исследования</w:t>
            </w:r>
          </w:p>
        </w:tc>
        <w:tc>
          <w:tcPr>
            <w:tcW w:w="1701" w:type="dxa"/>
          </w:tcPr>
          <w:p w:rsidR="00E470CB" w:rsidRPr="005503B9" w:rsidRDefault="009D1CE6" w:rsidP="009D1C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B9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E470CB" w:rsidRPr="005503B9">
              <w:rPr>
                <w:rFonts w:ascii="Times New Roman" w:hAnsi="Times New Roman" w:cs="Times New Roman"/>
                <w:b/>
                <w:sz w:val="24"/>
                <w:szCs w:val="24"/>
              </w:rPr>
              <w:t>во респондентов</w:t>
            </w:r>
          </w:p>
        </w:tc>
        <w:tc>
          <w:tcPr>
            <w:tcW w:w="1701" w:type="dxa"/>
          </w:tcPr>
          <w:p w:rsidR="00E470CB" w:rsidRPr="005503B9" w:rsidRDefault="00923DAA" w:rsidP="009D1C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E470CB" w:rsidRPr="005503B9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работы</w:t>
            </w:r>
          </w:p>
        </w:tc>
        <w:tc>
          <w:tcPr>
            <w:tcW w:w="2132" w:type="dxa"/>
          </w:tcPr>
          <w:p w:rsidR="009D1CE6" w:rsidRPr="005503B9" w:rsidRDefault="009D1CE6" w:rsidP="009D1C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B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470CB" w:rsidRPr="005503B9" w:rsidRDefault="00E470CB" w:rsidP="009D1C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03B9">
              <w:rPr>
                <w:rFonts w:ascii="Times New Roman" w:hAnsi="Times New Roman" w:cs="Times New Roman"/>
                <w:b/>
                <w:sz w:val="24"/>
                <w:szCs w:val="24"/>
              </w:rPr>
              <w:t>исслед</w:t>
            </w:r>
            <w:proofErr w:type="spellEnd"/>
            <w:r w:rsidR="009D1CE6" w:rsidRPr="005503B9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503B9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  <w:tc>
          <w:tcPr>
            <w:tcW w:w="1984" w:type="dxa"/>
          </w:tcPr>
          <w:p w:rsidR="00E470CB" w:rsidRPr="005503B9" w:rsidRDefault="00E470CB" w:rsidP="009D1C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в </w:t>
            </w:r>
            <w:proofErr w:type="spellStart"/>
            <w:r w:rsidRPr="005503B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  <w:p w:rsidR="00E470CB" w:rsidRPr="005503B9" w:rsidRDefault="00E470CB" w:rsidP="009D1C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B9">
              <w:rPr>
                <w:rFonts w:ascii="Times New Roman" w:hAnsi="Times New Roman" w:cs="Times New Roman"/>
                <w:b/>
                <w:sz w:val="24"/>
                <w:szCs w:val="24"/>
              </w:rPr>
              <w:t>(в соотв.</w:t>
            </w:r>
            <w:r w:rsidR="00304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3B9">
              <w:rPr>
                <w:rFonts w:ascii="Times New Roman" w:hAnsi="Times New Roman" w:cs="Times New Roman"/>
                <w:b/>
                <w:sz w:val="24"/>
                <w:szCs w:val="24"/>
              </w:rPr>
              <w:t>со ст.7)</w:t>
            </w:r>
          </w:p>
        </w:tc>
      </w:tr>
      <w:tr w:rsidR="009D1CE6" w:rsidRPr="00282546" w:rsidTr="00832101">
        <w:tc>
          <w:tcPr>
            <w:tcW w:w="1560" w:type="dxa"/>
          </w:tcPr>
          <w:p w:rsidR="00E470CB" w:rsidRPr="00282546" w:rsidRDefault="00E470CB" w:rsidP="009D1CE6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E470CB" w:rsidRPr="00282546" w:rsidRDefault="00E470CB" w:rsidP="009D1CE6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825" w:type="dxa"/>
          </w:tcPr>
          <w:p w:rsidR="00E470CB" w:rsidRPr="00282546" w:rsidRDefault="00E470CB" w:rsidP="009D1CE6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E470CB" w:rsidRPr="00282546" w:rsidRDefault="00E470CB" w:rsidP="009D1CE6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E470CB" w:rsidRPr="00282546" w:rsidRDefault="00E470CB" w:rsidP="009D1CE6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2132" w:type="dxa"/>
          </w:tcPr>
          <w:p w:rsidR="00E470CB" w:rsidRPr="00282546" w:rsidRDefault="00E470CB" w:rsidP="009D1CE6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984" w:type="dxa"/>
          </w:tcPr>
          <w:p w:rsidR="00E470CB" w:rsidRPr="00282546" w:rsidRDefault="00E470CB" w:rsidP="009D1CE6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</w:tr>
      <w:tr w:rsidR="000303A5" w:rsidRPr="00282546" w:rsidTr="00832101">
        <w:tc>
          <w:tcPr>
            <w:tcW w:w="1560" w:type="dxa"/>
            <w:vMerge w:val="restart"/>
            <w:textDirection w:val="btLr"/>
            <w:vAlign w:val="center"/>
          </w:tcPr>
          <w:p w:rsidR="000303A5" w:rsidRPr="00282546" w:rsidRDefault="000303A5" w:rsidP="00F44F6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1 уровень</w:t>
            </w:r>
          </w:p>
        </w:tc>
        <w:tc>
          <w:tcPr>
            <w:tcW w:w="2268" w:type="dxa"/>
          </w:tcPr>
          <w:p w:rsidR="000303A5" w:rsidRPr="00282546" w:rsidRDefault="000303A5" w:rsidP="00F44F6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Модератор фокус-группового интервью</w:t>
            </w:r>
          </w:p>
        </w:tc>
        <w:tc>
          <w:tcPr>
            <w:tcW w:w="4825" w:type="dxa"/>
          </w:tcPr>
          <w:p w:rsidR="000303A5" w:rsidRPr="00282546" w:rsidRDefault="000303A5" w:rsidP="00F44F6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фокус-группового интервью (от 6 до 10 человек) без составления сценария, </w:t>
            </w:r>
            <w:proofErr w:type="spellStart"/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рекрутинга</w:t>
            </w:r>
            <w:proofErr w:type="spellEnd"/>
            <w:r w:rsidRPr="00282546">
              <w:rPr>
                <w:rFonts w:ascii="Times New Roman" w:hAnsi="Times New Roman" w:cs="Times New Roman"/>
                <w:sz w:val="23"/>
                <w:szCs w:val="23"/>
              </w:rPr>
              <w:t xml:space="preserve"> участников, транскрибирования результатов, написания аналитического отчета</w:t>
            </w:r>
          </w:p>
        </w:tc>
        <w:tc>
          <w:tcPr>
            <w:tcW w:w="1701" w:type="dxa"/>
          </w:tcPr>
          <w:p w:rsidR="000303A5" w:rsidRPr="00282546" w:rsidRDefault="000303A5" w:rsidP="003045E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от 6 до 10</w:t>
            </w:r>
          </w:p>
        </w:tc>
        <w:tc>
          <w:tcPr>
            <w:tcW w:w="1701" w:type="dxa"/>
          </w:tcPr>
          <w:p w:rsidR="000303A5" w:rsidRDefault="000303A5" w:rsidP="00F44F6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Default="000303A5" w:rsidP="00F44F6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F44F6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</w:tcPr>
          <w:p w:rsidR="000303A5" w:rsidRPr="00282546" w:rsidRDefault="000303A5" w:rsidP="00F44F6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F44F6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F44F6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</w:tcPr>
          <w:p w:rsidR="000303A5" w:rsidRPr="00282546" w:rsidRDefault="000303A5" w:rsidP="00F44F6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F44F6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488</w:t>
            </w:r>
          </w:p>
        </w:tc>
      </w:tr>
      <w:tr w:rsidR="000303A5" w:rsidRPr="00282546" w:rsidTr="00832101">
        <w:tc>
          <w:tcPr>
            <w:tcW w:w="1560" w:type="dxa"/>
            <w:vMerge/>
          </w:tcPr>
          <w:p w:rsidR="000303A5" w:rsidRPr="00282546" w:rsidRDefault="000303A5" w:rsidP="00674B5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0303A5" w:rsidRPr="00282546" w:rsidRDefault="000303A5" w:rsidP="00F44F6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Инфографика</w:t>
            </w:r>
            <w:proofErr w:type="spellEnd"/>
          </w:p>
        </w:tc>
        <w:tc>
          <w:tcPr>
            <w:tcW w:w="4825" w:type="dxa"/>
          </w:tcPr>
          <w:p w:rsidR="000303A5" w:rsidRPr="00282546" w:rsidRDefault="000303A5" w:rsidP="00F44F6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 xml:space="preserve">Перевод предоставленной информации в </w:t>
            </w:r>
            <w:proofErr w:type="spellStart"/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инфографику</w:t>
            </w:r>
            <w:proofErr w:type="spellEnd"/>
          </w:p>
        </w:tc>
        <w:tc>
          <w:tcPr>
            <w:tcW w:w="1701" w:type="dxa"/>
          </w:tcPr>
          <w:p w:rsidR="000303A5" w:rsidRPr="00282546" w:rsidRDefault="000303A5" w:rsidP="00F44F6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0303A5" w:rsidRPr="00282546" w:rsidRDefault="000303A5" w:rsidP="00F44F6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32" w:type="dxa"/>
          </w:tcPr>
          <w:p w:rsidR="000303A5" w:rsidRPr="00282546" w:rsidRDefault="000303A5" w:rsidP="00F44F6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</w:tcPr>
          <w:p w:rsidR="000303A5" w:rsidRPr="00282546" w:rsidRDefault="000303A5" w:rsidP="00F44F6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976</w:t>
            </w:r>
          </w:p>
        </w:tc>
      </w:tr>
      <w:tr w:rsidR="000303A5" w:rsidRPr="00282546" w:rsidTr="00832101">
        <w:trPr>
          <w:trHeight w:val="444"/>
        </w:trPr>
        <w:tc>
          <w:tcPr>
            <w:tcW w:w="1560" w:type="dxa"/>
            <w:vMerge/>
            <w:textDirection w:val="btLr"/>
            <w:vAlign w:val="center"/>
          </w:tcPr>
          <w:p w:rsidR="000303A5" w:rsidRPr="00282546" w:rsidRDefault="000303A5" w:rsidP="00674B5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0303A5" w:rsidRPr="00282546" w:rsidRDefault="000303A5" w:rsidP="00674B5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социологического исследования (в зависимости от вида исследования)</w:t>
            </w:r>
          </w:p>
        </w:tc>
        <w:tc>
          <w:tcPr>
            <w:tcW w:w="4825" w:type="dxa"/>
          </w:tcPr>
          <w:p w:rsidR="000303A5" w:rsidRPr="00282546" w:rsidRDefault="000303A5" w:rsidP="00674B5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методологического раздела программы (обоснование проблемы и актуальности исследования, цель, задачи, объект, предмет исследования, гипотезы (основная и дополнительная при наличии), </w:t>
            </w:r>
            <w:proofErr w:type="spellStart"/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операционализация</w:t>
            </w:r>
            <w:proofErr w:type="spellEnd"/>
            <w:r w:rsidRPr="00282546">
              <w:rPr>
                <w:rFonts w:ascii="Times New Roman" w:hAnsi="Times New Roman" w:cs="Times New Roman"/>
                <w:sz w:val="23"/>
                <w:szCs w:val="23"/>
              </w:rPr>
              <w:t xml:space="preserve"> и интерпретация основных понятий)</w:t>
            </w:r>
          </w:p>
        </w:tc>
        <w:tc>
          <w:tcPr>
            <w:tcW w:w="1701" w:type="dxa"/>
            <w:vMerge w:val="restart"/>
          </w:tcPr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 w:val="restart"/>
          </w:tcPr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 w:val="restart"/>
          </w:tcPr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8 928</w:t>
            </w:r>
          </w:p>
        </w:tc>
        <w:bookmarkStart w:id="0" w:name="_GoBack"/>
        <w:bookmarkEnd w:id="0"/>
      </w:tr>
      <w:tr w:rsidR="000303A5" w:rsidRPr="00282546" w:rsidTr="00832101">
        <w:trPr>
          <w:trHeight w:val="197"/>
        </w:trPr>
        <w:tc>
          <w:tcPr>
            <w:tcW w:w="1560" w:type="dxa"/>
            <w:vMerge/>
            <w:textDirection w:val="btLr"/>
            <w:vAlign w:val="center"/>
          </w:tcPr>
          <w:p w:rsidR="000303A5" w:rsidRPr="00282546" w:rsidRDefault="000303A5" w:rsidP="00674B5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0303A5" w:rsidRPr="00282546" w:rsidRDefault="000303A5" w:rsidP="00674B5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0303A5" w:rsidRPr="00282546" w:rsidRDefault="000303A5" w:rsidP="00674B5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Составление методического раздела программы (определение выборочной совокупности (в зависимости от вида исследования), обоснование методов сбора данных, методы обработки и анализа данных)</w:t>
            </w:r>
          </w:p>
        </w:tc>
        <w:tc>
          <w:tcPr>
            <w:tcW w:w="1701" w:type="dxa"/>
            <w:vMerge/>
          </w:tcPr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0303A5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/>
          </w:tcPr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03A5" w:rsidRPr="00282546" w:rsidTr="00832101">
        <w:trPr>
          <w:trHeight w:val="521"/>
        </w:trPr>
        <w:tc>
          <w:tcPr>
            <w:tcW w:w="1560" w:type="dxa"/>
            <w:vMerge/>
            <w:textDirection w:val="btLr"/>
            <w:vAlign w:val="center"/>
          </w:tcPr>
          <w:p w:rsidR="000303A5" w:rsidRPr="00282546" w:rsidRDefault="000303A5" w:rsidP="00674B5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0303A5" w:rsidRPr="00282546" w:rsidRDefault="000303A5" w:rsidP="00674B5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0303A5" w:rsidRPr="00282546" w:rsidRDefault="000303A5" w:rsidP="0028254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Разработка анкеты/сценария/</w:t>
            </w:r>
            <w:proofErr w:type="spellStart"/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гайда</w:t>
            </w:r>
            <w:proofErr w:type="spellEnd"/>
            <w:r w:rsidRPr="00282546">
              <w:rPr>
                <w:rFonts w:ascii="Times New Roman" w:hAnsi="Times New Roman" w:cs="Times New Roman"/>
                <w:sz w:val="23"/>
                <w:szCs w:val="23"/>
              </w:rPr>
              <w:t xml:space="preserve"> социологического исследования</w:t>
            </w:r>
          </w:p>
        </w:tc>
        <w:tc>
          <w:tcPr>
            <w:tcW w:w="1701" w:type="dxa"/>
            <w:vMerge/>
          </w:tcPr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/>
          </w:tcPr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03A5" w:rsidRPr="00282546" w:rsidTr="00832101">
        <w:tc>
          <w:tcPr>
            <w:tcW w:w="1560" w:type="dxa"/>
            <w:vMerge/>
            <w:textDirection w:val="btLr"/>
            <w:vAlign w:val="center"/>
          </w:tcPr>
          <w:p w:rsidR="000303A5" w:rsidRPr="00282546" w:rsidRDefault="000303A5" w:rsidP="007F158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0303A5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Опрос</w:t>
            </w:r>
          </w:p>
          <w:p w:rsidR="000303A5" w:rsidRPr="00282546" w:rsidRDefault="000303A5" w:rsidP="004E6F43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(онлайн, личный)</w:t>
            </w:r>
          </w:p>
        </w:tc>
        <w:tc>
          <w:tcPr>
            <w:tcW w:w="4825" w:type="dxa"/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исследования</w:t>
            </w:r>
          </w:p>
        </w:tc>
        <w:tc>
          <w:tcPr>
            <w:tcW w:w="1701" w:type="dxa"/>
            <w:vMerge w:val="restart"/>
          </w:tcPr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от 30 до 50</w:t>
            </w:r>
          </w:p>
        </w:tc>
        <w:tc>
          <w:tcPr>
            <w:tcW w:w="1701" w:type="dxa"/>
            <w:vMerge w:val="restart"/>
          </w:tcPr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 w:val="restart"/>
          </w:tcPr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 w:val="restart"/>
          </w:tcPr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17 856</w:t>
            </w:r>
          </w:p>
        </w:tc>
      </w:tr>
      <w:tr w:rsidR="000303A5" w:rsidRPr="00282546" w:rsidTr="00832101">
        <w:tc>
          <w:tcPr>
            <w:tcW w:w="1560" w:type="dxa"/>
            <w:vMerge/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Составление инструментария</w:t>
            </w:r>
          </w:p>
        </w:tc>
        <w:tc>
          <w:tcPr>
            <w:tcW w:w="1701" w:type="dxa"/>
            <w:vMerge/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32" w:type="dxa"/>
            <w:vMerge/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03A5" w:rsidRPr="00282546" w:rsidTr="00832101">
        <w:tc>
          <w:tcPr>
            <w:tcW w:w="1560" w:type="dxa"/>
            <w:vMerge/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Опрос проведение </w:t>
            </w: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28254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Google</w:t>
            </w: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 xml:space="preserve"> –форма, анкеты)</w:t>
            </w:r>
          </w:p>
        </w:tc>
        <w:tc>
          <w:tcPr>
            <w:tcW w:w="1701" w:type="dxa"/>
            <w:vMerge/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32" w:type="dxa"/>
            <w:vMerge/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03A5" w:rsidRPr="00282546" w:rsidTr="00832101">
        <w:tc>
          <w:tcPr>
            <w:tcW w:w="1560" w:type="dxa"/>
            <w:vMerge/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 xml:space="preserve">Анализ результатов, собранных при помощи </w:t>
            </w:r>
            <w:r w:rsidRPr="0028254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Google</w:t>
            </w: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-формы (только закрытые вопросы)</w:t>
            </w:r>
          </w:p>
        </w:tc>
        <w:tc>
          <w:tcPr>
            <w:tcW w:w="1701" w:type="dxa"/>
            <w:vMerge/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32" w:type="dxa"/>
            <w:vMerge/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03A5" w:rsidRPr="00282546" w:rsidTr="00832101">
        <w:trPr>
          <w:trHeight w:val="380"/>
        </w:trPr>
        <w:tc>
          <w:tcPr>
            <w:tcW w:w="1560" w:type="dxa"/>
            <w:vMerge/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Написание аналитического отчета.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03A5" w:rsidRPr="00282546" w:rsidRDefault="000303A5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/>
            <w:tcBorders>
              <w:bottom w:val="single" w:sz="4" w:space="0" w:color="auto"/>
            </w:tcBorders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303A5" w:rsidRPr="00282546" w:rsidRDefault="000303A5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03A5" w:rsidRPr="00282546" w:rsidTr="00832101">
        <w:trPr>
          <w:trHeight w:val="150"/>
        </w:trPr>
        <w:tc>
          <w:tcPr>
            <w:tcW w:w="1560" w:type="dxa"/>
            <w:vMerge/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Глубинное интервью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исследования</w:t>
            </w:r>
          </w:p>
        </w:tc>
        <w:tc>
          <w:tcPr>
            <w:tcW w:w="1701" w:type="dxa"/>
            <w:vMerge w:val="restart"/>
          </w:tcPr>
          <w:p w:rsidR="000303A5" w:rsidRPr="00282546" w:rsidRDefault="000303A5" w:rsidP="003045E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5 до 7</w:t>
            </w:r>
          </w:p>
        </w:tc>
        <w:tc>
          <w:tcPr>
            <w:tcW w:w="1701" w:type="dxa"/>
            <w:vMerge w:val="restart"/>
          </w:tcPr>
          <w:p w:rsidR="000303A5" w:rsidRPr="00282546" w:rsidRDefault="000303A5" w:rsidP="000303A5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 w:val="restart"/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 w:val="restart"/>
          </w:tcPr>
          <w:p w:rsidR="000303A5" w:rsidRPr="00282546" w:rsidRDefault="000303A5" w:rsidP="000303A5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23 808</w:t>
            </w:r>
          </w:p>
        </w:tc>
      </w:tr>
      <w:tr w:rsidR="000303A5" w:rsidRPr="00282546" w:rsidTr="00832101">
        <w:trPr>
          <w:trHeight w:val="146"/>
        </w:trPr>
        <w:tc>
          <w:tcPr>
            <w:tcW w:w="1560" w:type="dxa"/>
            <w:vMerge/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</w:t>
            </w:r>
            <w:proofErr w:type="spellStart"/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гайда</w:t>
            </w:r>
            <w:proofErr w:type="spellEnd"/>
            <w:r w:rsidRPr="00282546">
              <w:rPr>
                <w:rFonts w:ascii="Times New Roman" w:hAnsi="Times New Roman" w:cs="Times New Roman"/>
                <w:sz w:val="23"/>
                <w:szCs w:val="23"/>
              </w:rPr>
              <w:t xml:space="preserve"> глубинного интервью</w:t>
            </w:r>
          </w:p>
        </w:tc>
        <w:tc>
          <w:tcPr>
            <w:tcW w:w="1701" w:type="dxa"/>
            <w:vMerge/>
          </w:tcPr>
          <w:p w:rsidR="000303A5" w:rsidRPr="00282546" w:rsidRDefault="000303A5" w:rsidP="003045E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0303A5" w:rsidRPr="00282546" w:rsidRDefault="000303A5" w:rsidP="000303A5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32" w:type="dxa"/>
            <w:vMerge/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03A5" w:rsidRPr="00282546" w:rsidTr="00832101">
        <w:trPr>
          <w:trHeight w:val="146"/>
        </w:trPr>
        <w:tc>
          <w:tcPr>
            <w:tcW w:w="1560" w:type="dxa"/>
            <w:vMerge/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Рекрутинг</w:t>
            </w:r>
            <w:proofErr w:type="spellEnd"/>
            <w:r w:rsidRPr="00282546">
              <w:rPr>
                <w:rFonts w:ascii="Times New Roman" w:hAnsi="Times New Roman" w:cs="Times New Roman"/>
                <w:sz w:val="23"/>
                <w:szCs w:val="23"/>
              </w:rPr>
              <w:t xml:space="preserve"> респондентов</w:t>
            </w:r>
          </w:p>
        </w:tc>
        <w:tc>
          <w:tcPr>
            <w:tcW w:w="1701" w:type="dxa"/>
            <w:vMerge/>
          </w:tcPr>
          <w:p w:rsidR="000303A5" w:rsidRPr="00282546" w:rsidRDefault="000303A5" w:rsidP="003045E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0303A5" w:rsidRPr="00282546" w:rsidRDefault="000303A5" w:rsidP="000303A5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32" w:type="dxa"/>
            <w:vMerge/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03A5" w:rsidRPr="00282546" w:rsidTr="00832101">
        <w:trPr>
          <w:trHeight w:val="146"/>
        </w:trPr>
        <w:tc>
          <w:tcPr>
            <w:tcW w:w="1560" w:type="dxa"/>
            <w:vMerge/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Проведение интервью</w:t>
            </w:r>
          </w:p>
        </w:tc>
        <w:tc>
          <w:tcPr>
            <w:tcW w:w="1701" w:type="dxa"/>
            <w:vMerge/>
          </w:tcPr>
          <w:p w:rsidR="000303A5" w:rsidRPr="00282546" w:rsidRDefault="000303A5" w:rsidP="003045E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0303A5" w:rsidRPr="00282546" w:rsidRDefault="000303A5" w:rsidP="000303A5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32" w:type="dxa"/>
            <w:vMerge/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03A5" w:rsidRPr="00282546" w:rsidTr="00832101">
        <w:trPr>
          <w:trHeight w:val="146"/>
        </w:trPr>
        <w:tc>
          <w:tcPr>
            <w:tcW w:w="1560" w:type="dxa"/>
            <w:vMerge/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Обработка результатов (транскрибирование аудиозаписей)</w:t>
            </w:r>
          </w:p>
        </w:tc>
        <w:tc>
          <w:tcPr>
            <w:tcW w:w="1701" w:type="dxa"/>
            <w:vMerge/>
          </w:tcPr>
          <w:p w:rsidR="000303A5" w:rsidRPr="00282546" w:rsidRDefault="000303A5" w:rsidP="003045E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0303A5" w:rsidRPr="00282546" w:rsidRDefault="000303A5" w:rsidP="000303A5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32" w:type="dxa"/>
            <w:vMerge/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03A5" w:rsidRPr="00282546" w:rsidTr="00832101">
        <w:trPr>
          <w:trHeight w:val="14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Подготовка аналитического отчета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303A5" w:rsidRPr="00282546" w:rsidRDefault="000303A5" w:rsidP="003045E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03A5" w:rsidRPr="00282546" w:rsidRDefault="000303A5" w:rsidP="000303A5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/>
            <w:tcBorders>
              <w:bottom w:val="single" w:sz="4" w:space="0" w:color="auto"/>
            </w:tcBorders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303A5" w:rsidRPr="00282546" w:rsidRDefault="000303A5" w:rsidP="000303A5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2EC1" w:rsidRPr="00282546" w:rsidTr="00832101">
        <w:trPr>
          <w:trHeight w:val="177"/>
        </w:trPr>
        <w:tc>
          <w:tcPr>
            <w:tcW w:w="1560" w:type="dxa"/>
            <w:vMerge w:val="restart"/>
            <w:textDirection w:val="btLr"/>
            <w:vAlign w:val="center"/>
          </w:tcPr>
          <w:p w:rsidR="002D2EC1" w:rsidRPr="00282546" w:rsidRDefault="002D2EC1" w:rsidP="002D2EC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2 уровень</w:t>
            </w:r>
          </w:p>
          <w:p w:rsidR="002D2EC1" w:rsidRPr="00282546" w:rsidRDefault="002D2EC1" w:rsidP="002D2EC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2D2EC1" w:rsidRDefault="002D2EC1" w:rsidP="002D2EC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Контент-анализ </w:t>
            </w:r>
          </w:p>
          <w:p w:rsidR="002D2EC1" w:rsidRDefault="002D2EC1" w:rsidP="002D2EC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(прессы,</w:t>
            </w:r>
          </w:p>
          <w:p w:rsidR="002D2EC1" w:rsidRPr="00282546" w:rsidRDefault="002D2EC1" w:rsidP="002D2EC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отзывов)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2D2EC1" w:rsidRDefault="002D2EC1" w:rsidP="002D2EC1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Выделение единицы анализа</w:t>
            </w:r>
          </w:p>
        </w:tc>
        <w:tc>
          <w:tcPr>
            <w:tcW w:w="1701" w:type="dxa"/>
            <w:vMerge w:val="restart"/>
          </w:tcPr>
          <w:p w:rsidR="002D2EC1" w:rsidRPr="00282546" w:rsidRDefault="002D2EC1" w:rsidP="003045E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более 5 источников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2EC1" w:rsidRPr="00282546" w:rsidRDefault="002D2EC1" w:rsidP="002D2EC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 w:val="restart"/>
          </w:tcPr>
          <w:p w:rsidR="002D2EC1" w:rsidRPr="00282546" w:rsidRDefault="002D2EC1" w:rsidP="002D2EC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 w:val="restart"/>
          </w:tcPr>
          <w:p w:rsidR="002D2EC1" w:rsidRPr="00282546" w:rsidRDefault="002D2EC1" w:rsidP="002D2EC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23 808</w:t>
            </w:r>
          </w:p>
        </w:tc>
      </w:tr>
      <w:tr w:rsidR="002D2EC1" w:rsidRPr="00282546" w:rsidTr="00832101">
        <w:trPr>
          <w:trHeight w:val="177"/>
        </w:trPr>
        <w:tc>
          <w:tcPr>
            <w:tcW w:w="1560" w:type="dxa"/>
            <w:vMerge/>
          </w:tcPr>
          <w:p w:rsidR="002D2EC1" w:rsidRPr="00282546" w:rsidRDefault="002D2EC1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EC1" w:rsidRPr="00282546" w:rsidRDefault="002D2EC1" w:rsidP="00282546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2D2EC1" w:rsidRPr="00282546" w:rsidRDefault="002D2EC1" w:rsidP="002D2EC1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Качественный анализ единицы анализа (группировка)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D2EC1" w:rsidRPr="00282546" w:rsidRDefault="002D2EC1" w:rsidP="003045E1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2EC1" w:rsidRPr="002D2EC1" w:rsidRDefault="002D2EC1" w:rsidP="0028254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2EC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32" w:type="dxa"/>
            <w:vMerge/>
            <w:tcBorders>
              <w:bottom w:val="single" w:sz="4" w:space="0" w:color="auto"/>
            </w:tcBorders>
          </w:tcPr>
          <w:p w:rsidR="002D2EC1" w:rsidRPr="00282546" w:rsidRDefault="002D2EC1" w:rsidP="00282546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EC1" w:rsidRPr="00282546" w:rsidRDefault="002D2EC1" w:rsidP="00282546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2EC1" w:rsidRPr="00282546" w:rsidTr="00832101">
        <w:tc>
          <w:tcPr>
            <w:tcW w:w="1560" w:type="dxa"/>
            <w:vMerge/>
            <w:textDirection w:val="btLr"/>
            <w:vAlign w:val="center"/>
          </w:tcPr>
          <w:p w:rsidR="002D2EC1" w:rsidRPr="00282546" w:rsidRDefault="002D2EC1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2D2EC1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Опрос</w:t>
            </w:r>
          </w:p>
          <w:p w:rsidR="002D2EC1" w:rsidRPr="00282546" w:rsidRDefault="002D2EC1" w:rsidP="004E6F43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(онлайн, личный)</w:t>
            </w:r>
          </w:p>
        </w:tc>
        <w:tc>
          <w:tcPr>
            <w:tcW w:w="4825" w:type="dxa"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исследования</w:t>
            </w:r>
          </w:p>
        </w:tc>
        <w:tc>
          <w:tcPr>
            <w:tcW w:w="1701" w:type="dxa"/>
            <w:vMerge w:val="restart"/>
          </w:tcPr>
          <w:p w:rsidR="002D2EC1" w:rsidRPr="00282546" w:rsidRDefault="002D2EC1" w:rsidP="003045E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EC1" w:rsidRPr="00282546" w:rsidRDefault="002D2EC1" w:rsidP="003045E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EC1" w:rsidRPr="00282546" w:rsidRDefault="002D2EC1" w:rsidP="003045E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EC1" w:rsidRPr="00282546" w:rsidRDefault="002D2EC1" w:rsidP="003045E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от 50 до 70</w:t>
            </w:r>
          </w:p>
        </w:tc>
        <w:tc>
          <w:tcPr>
            <w:tcW w:w="1701" w:type="dxa"/>
            <w:vMerge w:val="restart"/>
          </w:tcPr>
          <w:p w:rsidR="002D2EC1" w:rsidRPr="00282546" w:rsidRDefault="002D2EC1" w:rsidP="007F158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 w:val="restart"/>
          </w:tcPr>
          <w:p w:rsidR="002D2EC1" w:rsidRPr="00282546" w:rsidRDefault="002D2EC1" w:rsidP="007F158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EC1" w:rsidRPr="00282546" w:rsidRDefault="002D2EC1" w:rsidP="007F158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EC1" w:rsidRPr="00282546" w:rsidRDefault="002D2EC1" w:rsidP="007F158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EC1" w:rsidRPr="00282546" w:rsidRDefault="002D2EC1" w:rsidP="007F158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EC1" w:rsidRPr="00282546" w:rsidRDefault="002D2EC1" w:rsidP="007F158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 w:val="restart"/>
          </w:tcPr>
          <w:p w:rsidR="002D2EC1" w:rsidRPr="00282546" w:rsidRDefault="002D2EC1" w:rsidP="007F158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EC1" w:rsidRPr="00282546" w:rsidRDefault="002D2EC1" w:rsidP="007F158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EC1" w:rsidRPr="00282546" w:rsidRDefault="002D2EC1" w:rsidP="007F158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41 664</w:t>
            </w:r>
          </w:p>
        </w:tc>
      </w:tr>
      <w:tr w:rsidR="002D2EC1" w:rsidRPr="00282546" w:rsidTr="00832101">
        <w:tc>
          <w:tcPr>
            <w:tcW w:w="1560" w:type="dxa"/>
            <w:vMerge/>
          </w:tcPr>
          <w:p w:rsidR="002D2EC1" w:rsidRPr="00282546" w:rsidRDefault="002D2EC1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Составление инструментария</w:t>
            </w:r>
          </w:p>
        </w:tc>
        <w:tc>
          <w:tcPr>
            <w:tcW w:w="1701" w:type="dxa"/>
            <w:vMerge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2D2EC1" w:rsidRPr="00282546" w:rsidRDefault="002D2EC1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32" w:type="dxa"/>
            <w:vMerge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2EC1" w:rsidRPr="00282546" w:rsidTr="00832101">
        <w:tc>
          <w:tcPr>
            <w:tcW w:w="1560" w:type="dxa"/>
            <w:vMerge/>
          </w:tcPr>
          <w:p w:rsidR="002D2EC1" w:rsidRPr="00282546" w:rsidRDefault="002D2EC1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опроса</w:t>
            </w: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28254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Google</w:t>
            </w: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 xml:space="preserve"> –форма, анкеты)</w:t>
            </w:r>
          </w:p>
        </w:tc>
        <w:tc>
          <w:tcPr>
            <w:tcW w:w="1701" w:type="dxa"/>
            <w:vMerge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2D2EC1" w:rsidRPr="00282546" w:rsidRDefault="002D2EC1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32" w:type="dxa"/>
            <w:vMerge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2EC1" w:rsidRPr="00282546" w:rsidTr="00832101">
        <w:tc>
          <w:tcPr>
            <w:tcW w:w="1560" w:type="dxa"/>
            <w:vMerge/>
          </w:tcPr>
          <w:p w:rsidR="002D2EC1" w:rsidRPr="00282546" w:rsidRDefault="002D2EC1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 xml:space="preserve">Анализ результатов, собранных при помощи </w:t>
            </w:r>
            <w:r w:rsidRPr="0028254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Google</w:t>
            </w: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-формы (все виды вопросов)</w:t>
            </w:r>
          </w:p>
        </w:tc>
        <w:tc>
          <w:tcPr>
            <w:tcW w:w="1701" w:type="dxa"/>
            <w:vMerge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2D2EC1" w:rsidRPr="00282546" w:rsidRDefault="002D2EC1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32" w:type="dxa"/>
            <w:vMerge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2EC1" w:rsidRPr="00282546" w:rsidTr="00832101">
        <w:tc>
          <w:tcPr>
            <w:tcW w:w="1560" w:type="dxa"/>
            <w:vMerge/>
          </w:tcPr>
          <w:p w:rsidR="002D2EC1" w:rsidRPr="00282546" w:rsidRDefault="002D2EC1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Написание аналитического отчета.</w:t>
            </w:r>
          </w:p>
        </w:tc>
        <w:tc>
          <w:tcPr>
            <w:tcW w:w="1701" w:type="dxa"/>
            <w:vMerge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2D2EC1" w:rsidRPr="00282546" w:rsidRDefault="002D2EC1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2EC1" w:rsidRPr="00282546" w:rsidTr="00832101">
        <w:tc>
          <w:tcPr>
            <w:tcW w:w="1560" w:type="dxa"/>
            <w:vMerge/>
          </w:tcPr>
          <w:p w:rsidR="002D2EC1" w:rsidRPr="00282546" w:rsidRDefault="002D2EC1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2D2EC1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Предоставление результатов в форме презентации/</w:t>
            </w:r>
            <w:proofErr w:type="spellStart"/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503B9">
              <w:rPr>
                <w:rFonts w:ascii="Times New Roman" w:hAnsi="Times New Roman" w:cs="Times New Roman"/>
                <w:i/>
                <w:sz w:val="23"/>
                <w:szCs w:val="23"/>
              </w:rPr>
              <w:t>(по желанию заказчика)</w:t>
            </w:r>
          </w:p>
        </w:tc>
        <w:tc>
          <w:tcPr>
            <w:tcW w:w="1701" w:type="dxa"/>
            <w:vMerge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2D2EC1" w:rsidRPr="00282546" w:rsidRDefault="002D2EC1" w:rsidP="009D1CE6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D2EC1" w:rsidRPr="00282546" w:rsidRDefault="002D2EC1" w:rsidP="009D1C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2EC1" w:rsidRPr="00282546" w:rsidTr="00832101">
        <w:tc>
          <w:tcPr>
            <w:tcW w:w="1560" w:type="dxa"/>
            <w:vMerge/>
            <w:textDirection w:val="btLr"/>
          </w:tcPr>
          <w:p w:rsidR="002D2EC1" w:rsidRPr="00282546" w:rsidRDefault="002D2EC1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Фокус-групповое интервью</w:t>
            </w:r>
          </w:p>
        </w:tc>
        <w:tc>
          <w:tcPr>
            <w:tcW w:w="4825" w:type="dxa"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исследования</w:t>
            </w:r>
          </w:p>
        </w:tc>
        <w:tc>
          <w:tcPr>
            <w:tcW w:w="1701" w:type="dxa"/>
            <w:vMerge w:val="restart"/>
          </w:tcPr>
          <w:p w:rsidR="002D2EC1" w:rsidRPr="00282546" w:rsidRDefault="002D2EC1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EC1" w:rsidRPr="00282546" w:rsidRDefault="002D2EC1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EC1" w:rsidRPr="00282546" w:rsidRDefault="002D2EC1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EC1" w:rsidRPr="00282546" w:rsidRDefault="002D2EC1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от 6 до 10</w:t>
            </w:r>
          </w:p>
        </w:tc>
        <w:tc>
          <w:tcPr>
            <w:tcW w:w="1701" w:type="dxa"/>
            <w:vMerge w:val="restart"/>
          </w:tcPr>
          <w:p w:rsidR="002D2EC1" w:rsidRPr="00282546" w:rsidRDefault="002D2EC1" w:rsidP="00F44F6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 w:val="restart"/>
          </w:tcPr>
          <w:p w:rsidR="002D2EC1" w:rsidRPr="00282546" w:rsidRDefault="002D2EC1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EC1" w:rsidRPr="00282546" w:rsidRDefault="002D2EC1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EC1" w:rsidRPr="00282546" w:rsidRDefault="002D2EC1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EC1" w:rsidRPr="00282546" w:rsidRDefault="002D2EC1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 w:val="restart"/>
          </w:tcPr>
          <w:p w:rsidR="002D2EC1" w:rsidRPr="00282546" w:rsidRDefault="002D2EC1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EC1" w:rsidRPr="00282546" w:rsidRDefault="002D2EC1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EC1" w:rsidRPr="00282546" w:rsidRDefault="002D2EC1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EC1" w:rsidRPr="00282546" w:rsidRDefault="002D2EC1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53 568</w:t>
            </w:r>
          </w:p>
        </w:tc>
      </w:tr>
      <w:tr w:rsidR="002D2EC1" w:rsidRPr="00282546" w:rsidTr="00832101">
        <w:tc>
          <w:tcPr>
            <w:tcW w:w="1560" w:type="dxa"/>
            <w:vMerge/>
            <w:textDirection w:val="btLr"/>
          </w:tcPr>
          <w:p w:rsidR="002D2EC1" w:rsidRPr="00282546" w:rsidRDefault="002D2EC1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Составление сценария</w:t>
            </w:r>
          </w:p>
        </w:tc>
        <w:tc>
          <w:tcPr>
            <w:tcW w:w="1701" w:type="dxa"/>
            <w:vMerge/>
          </w:tcPr>
          <w:p w:rsidR="002D2EC1" w:rsidRPr="00282546" w:rsidRDefault="002D2EC1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2D2EC1" w:rsidRPr="00282546" w:rsidRDefault="002D2EC1" w:rsidP="00F44F6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32" w:type="dxa"/>
            <w:vMerge/>
          </w:tcPr>
          <w:p w:rsidR="002D2EC1" w:rsidRPr="00282546" w:rsidRDefault="002D2EC1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D2EC1" w:rsidRPr="00282546" w:rsidRDefault="002D2EC1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2EC1" w:rsidRPr="00282546" w:rsidTr="00832101">
        <w:tc>
          <w:tcPr>
            <w:tcW w:w="1560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Рекрутинг</w:t>
            </w:r>
            <w:proofErr w:type="spellEnd"/>
            <w:r w:rsidRPr="00282546">
              <w:rPr>
                <w:rFonts w:ascii="Times New Roman" w:hAnsi="Times New Roman" w:cs="Times New Roman"/>
                <w:sz w:val="23"/>
                <w:szCs w:val="23"/>
              </w:rPr>
              <w:t xml:space="preserve"> участников</w:t>
            </w:r>
          </w:p>
        </w:tc>
        <w:tc>
          <w:tcPr>
            <w:tcW w:w="1701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2D2EC1" w:rsidRPr="00282546" w:rsidRDefault="002D2EC1" w:rsidP="00F44F6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32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2EC1" w:rsidRPr="00282546" w:rsidTr="00832101">
        <w:tc>
          <w:tcPr>
            <w:tcW w:w="1560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Модерирование фокус-группы</w:t>
            </w:r>
          </w:p>
        </w:tc>
        <w:tc>
          <w:tcPr>
            <w:tcW w:w="1701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2D2EC1" w:rsidRPr="00282546" w:rsidRDefault="002D2EC1" w:rsidP="00F44F6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2EC1" w:rsidRPr="00282546" w:rsidTr="00832101">
        <w:tc>
          <w:tcPr>
            <w:tcW w:w="1560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Обработка результатов (транскрибирование аудио – и видеозаписей)</w:t>
            </w:r>
          </w:p>
        </w:tc>
        <w:tc>
          <w:tcPr>
            <w:tcW w:w="1701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2D2EC1" w:rsidRPr="00282546" w:rsidRDefault="002D2EC1" w:rsidP="00F44F6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32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2EC1" w:rsidRPr="00282546" w:rsidTr="00832101">
        <w:tc>
          <w:tcPr>
            <w:tcW w:w="1560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Составление аналитического отчета</w:t>
            </w:r>
          </w:p>
        </w:tc>
        <w:tc>
          <w:tcPr>
            <w:tcW w:w="1701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2D2EC1" w:rsidRPr="00282546" w:rsidRDefault="002D2EC1" w:rsidP="00F44F6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32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2EC1" w:rsidRPr="00282546" w:rsidTr="00832101">
        <w:trPr>
          <w:trHeight w:val="279"/>
        </w:trPr>
        <w:tc>
          <w:tcPr>
            <w:tcW w:w="1560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2D2EC1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презентации</w:t>
            </w:r>
          </w:p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503B9">
              <w:rPr>
                <w:rFonts w:ascii="Times New Roman" w:hAnsi="Times New Roman" w:cs="Times New Roman"/>
                <w:i/>
                <w:sz w:val="23"/>
                <w:szCs w:val="23"/>
              </w:rPr>
              <w:t>(по желанию заказчика)</w:t>
            </w:r>
          </w:p>
        </w:tc>
        <w:tc>
          <w:tcPr>
            <w:tcW w:w="1701" w:type="dxa"/>
            <w:vMerge/>
          </w:tcPr>
          <w:p w:rsidR="002D2EC1" w:rsidRPr="00282546" w:rsidRDefault="002D2EC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2D2EC1" w:rsidRPr="00282546" w:rsidRDefault="002D2EC1" w:rsidP="00F44F6B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/>
          </w:tcPr>
          <w:p w:rsidR="002D2EC1" w:rsidRPr="00282546" w:rsidRDefault="002D2EC1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D2EC1" w:rsidRPr="00282546" w:rsidRDefault="002D2EC1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110" w:rsidRPr="00282546" w:rsidTr="00832101">
        <w:tc>
          <w:tcPr>
            <w:tcW w:w="1560" w:type="dxa"/>
            <w:vMerge w:val="restart"/>
            <w:textDirection w:val="btLr"/>
            <w:vAlign w:val="center"/>
          </w:tcPr>
          <w:p w:rsidR="00503110" w:rsidRPr="00282546" w:rsidRDefault="00503110" w:rsidP="008321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82546">
              <w:rPr>
                <w:rFonts w:ascii="Times New Roman" w:hAnsi="Times New Roman" w:cs="Times New Roman"/>
                <w:sz w:val="23"/>
                <w:szCs w:val="23"/>
              </w:rPr>
              <w:t xml:space="preserve"> уровень</w:t>
            </w:r>
            <w:r w:rsidR="00832101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2268" w:type="dxa"/>
            <w:vMerge w:val="restart"/>
          </w:tcPr>
          <w:p w:rsidR="00503110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Опрос</w:t>
            </w:r>
          </w:p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(онлайн, личный)</w:t>
            </w:r>
          </w:p>
        </w:tc>
        <w:tc>
          <w:tcPr>
            <w:tcW w:w="4825" w:type="dxa"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исследования</w:t>
            </w:r>
          </w:p>
        </w:tc>
        <w:tc>
          <w:tcPr>
            <w:tcW w:w="1701" w:type="dxa"/>
            <w:vMerge w:val="restart"/>
          </w:tcPr>
          <w:p w:rsidR="00503110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3110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3110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3110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3110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3110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3110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3110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3110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3110" w:rsidRPr="00282546" w:rsidRDefault="00503110" w:rsidP="003045E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 100 до </w:t>
            </w:r>
            <w:r w:rsidR="002C234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</w:tcPr>
          <w:p w:rsidR="00503110" w:rsidRPr="00282546" w:rsidRDefault="00503110" w:rsidP="0050311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132" w:type="dxa"/>
            <w:vMerge w:val="restart"/>
          </w:tcPr>
          <w:p w:rsidR="00503110" w:rsidRDefault="00503110" w:rsidP="0050311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</w:p>
          <w:p w:rsidR="00503110" w:rsidRPr="00282546" w:rsidRDefault="00503110" w:rsidP="0050311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(+ в зависимости от количества респондентов)</w:t>
            </w:r>
          </w:p>
        </w:tc>
        <w:tc>
          <w:tcPr>
            <w:tcW w:w="1984" w:type="dxa"/>
            <w:vMerge w:val="restart"/>
          </w:tcPr>
          <w:p w:rsidR="006E321A" w:rsidRDefault="006E321A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321A" w:rsidRDefault="006E321A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321A" w:rsidRDefault="006E321A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321A" w:rsidRDefault="006E321A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321A" w:rsidRDefault="006E321A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321A" w:rsidRDefault="006E321A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321A" w:rsidRDefault="006E321A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321A" w:rsidRDefault="006E321A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3110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178 560</w:t>
            </w:r>
          </w:p>
        </w:tc>
      </w:tr>
      <w:tr w:rsidR="00503110" w:rsidRPr="00282546" w:rsidTr="00832101">
        <w:tc>
          <w:tcPr>
            <w:tcW w:w="1560" w:type="dxa"/>
            <w:vMerge/>
          </w:tcPr>
          <w:p w:rsidR="00503110" w:rsidRPr="00282546" w:rsidRDefault="00503110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Составление инструментария</w:t>
            </w:r>
          </w:p>
        </w:tc>
        <w:tc>
          <w:tcPr>
            <w:tcW w:w="1701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03110" w:rsidRPr="00282546" w:rsidRDefault="00503110" w:rsidP="0050311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/>
          </w:tcPr>
          <w:p w:rsidR="00503110" w:rsidRPr="00282546" w:rsidRDefault="00503110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503110" w:rsidRPr="00282546" w:rsidRDefault="00503110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110" w:rsidRPr="00282546" w:rsidTr="00832101">
        <w:trPr>
          <w:trHeight w:val="275"/>
        </w:trPr>
        <w:tc>
          <w:tcPr>
            <w:tcW w:w="1560" w:type="dxa"/>
            <w:vMerge/>
            <w:textDirection w:val="btLr"/>
            <w:vAlign w:val="center"/>
          </w:tcPr>
          <w:p w:rsidR="00503110" w:rsidRPr="00282546" w:rsidRDefault="00503110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Расчет выборки</w:t>
            </w:r>
          </w:p>
        </w:tc>
        <w:tc>
          <w:tcPr>
            <w:tcW w:w="1701" w:type="dxa"/>
            <w:vMerge/>
          </w:tcPr>
          <w:p w:rsidR="00503110" w:rsidRPr="00282546" w:rsidRDefault="00503110" w:rsidP="008F25F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503110" w:rsidRPr="00282546" w:rsidRDefault="00503110" w:rsidP="0050311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32" w:type="dxa"/>
            <w:vMerge/>
          </w:tcPr>
          <w:p w:rsidR="00503110" w:rsidRPr="00282546" w:rsidRDefault="00503110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503110" w:rsidRPr="00282546" w:rsidRDefault="00503110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110" w:rsidRPr="00282546" w:rsidTr="00832101">
        <w:trPr>
          <w:trHeight w:val="197"/>
        </w:trPr>
        <w:tc>
          <w:tcPr>
            <w:tcW w:w="1560" w:type="dxa"/>
            <w:vMerge/>
            <w:textDirection w:val="btLr"/>
            <w:vAlign w:val="center"/>
          </w:tcPr>
          <w:p w:rsidR="00503110" w:rsidRPr="00282546" w:rsidRDefault="00503110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Подбор и инструктаж интервьюеров (для личных опросов)</w:t>
            </w:r>
          </w:p>
        </w:tc>
        <w:tc>
          <w:tcPr>
            <w:tcW w:w="1701" w:type="dxa"/>
            <w:vMerge/>
          </w:tcPr>
          <w:p w:rsidR="00503110" w:rsidRPr="00282546" w:rsidRDefault="00503110" w:rsidP="008F25F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503110" w:rsidRPr="00282546" w:rsidRDefault="00503110" w:rsidP="0050311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32" w:type="dxa"/>
            <w:vMerge/>
          </w:tcPr>
          <w:p w:rsidR="00503110" w:rsidRPr="00282546" w:rsidRDefault="00503110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503110" w:rsidRPr="00282546" w:rsidRDefault="00503110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110" w:rsidRPr="00282546" w:rsidTr="00832101">
        <w:trPr>
          <w:trHeight w:val="274"/>
        </w:trPr>
        <w:tc>
          <w:tcPr>
            <w:tcW w:w="1560" w:type="dxa"/>
            <w:vMerge/>
            <w:textDirection w:val="btLr"/>
            <w:vAlign w:val="center"/>
          </w:tcPr>
          <w:p w:rsidR="00503110" w:rsidRPr="00282546" w:rsidRDefault="00503110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опроса</w:t>
            </w:r>
          </w:p>
        </w:tc>
        <w:tc>
          <w:tcPr>
            <w:tcW w:w="1701" w:type="dxa"/>
            <w:vMerge/>
          </w:tcPr>
          <w:p w:rsidR="00503110" w:rsidRPr="00282546" w:rsidRDefault="00503110" w:rsidP="008F25F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503110" w:rsidRPr="00282546" w:rsidRDefault="00503110" w:rsidP="0050311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32" w:type="dxa"/>
            <w:vMerge/>
          </w:tcPr>
          <w:p w:rsidR="00503110" w:rsidRPr="00282546" w:rsidRDefault="00503110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503110" w:rsidRPr="00282546" w:rsidRDefault="00503110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110" w:rsidRPr="00282546" w:rsidTr="00832101">
        <w:tc>
          <w:tcPr>
            <w:tcW w:w="1560" w:type="dxa"/>
            <w:vMerge/>
            <w:textDirection w:val="btLr"/>
            <w:vAlign w:val="center"/>
          </w:tcPr>
          <w:p w:rsidR="00503110" w:rsidRPr="00282546" w:rsidRDefault="00503110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 качества заполнения анкет</w:t>
            </w:r>
          </w:p>
        </w:tc>
        <w:tc>
          <w:tcPr>
            <w:tcW w:w="1701" w:type="dxa"/>
            <w:vMerge/>
          </w:tcPr>
          <w:p w:rsidR="00503110" w:rsidRPr="00282546" w:rsidRDefault="00503110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03110" w:rsidRPr="00282546" w:rsidRDefault="00503110" w:rsidP="0050311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/>
          </w:tcPr>
          <w:p w:rsidR="00503110" w:rsidRPr="00282546" w:rsidRDefault="00503110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503110" w:rsidRPr="00282546" w:rsidRDefault="00503110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110" w:rsidRPr="00282546" w:rsidTr="00832101">
        <w:tc>
          <w:tcPr>
            <w:tcW w:w="1560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503110" w:rsidRPr="005503B9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Создание базы данных с использованием программы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SPSS</w:t>
            </w:r>
            <w:r w:rsidRPr="005503B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Statistics</w:t>
            </w:r>
            <w:r w:rsidRPr="005503B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 версии (возможно использование более ранних версий)</w:t>
            </w:r>
          </w:p>
        </w:tc>
        <w:tc>
          <w:tcPr>
            <w:tcW w:w="1701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03110" w:rsidRPr="00282546" w:rsidRDefault="00503110" w:rsidP="0050311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110" w:rsidRPr="00282546" w:rsidTr="00832101">
        <w:tc>
          <w:tcPr>
            <w:tcW w:w="1560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Ввод данных</w:t>
            </w:r>
          </w:p>
        </w:tc>
        <w:tc>
          <w:tcPr>
            <w:tcW w:w="1701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03110" w:rsidRPr="00282546" w:rsidRDefault="00503110" w:rsidP="0050311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32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110" w:rsidRPr="00282546" w:rsidTr="00832101">
        <w:tc>
          <w:tcPr>
            <w:tcW w:w="1560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Обработка полученных данных (частотное распределение, таблицы сопряженности)</w:t>
            </w:r>
          </w:p>
        </w:tc>
        <w:tc>
          <w:tcPr>
            <w:tcW w:w="1701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03110" w:rsidRPr="00282546" w:rsidRDefault="006E321A" w:rsidP="0050311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110" w:rsidRPr="00282546" w:rsidTr="00832101">
        <w:trPr>
          <w:trHeight w:val="38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аналитического отчета</w:t>
            </w:r>
          </w:p>
        </w:tc>
        <w:tc>
          <w:tcPr>
            <w:tcW w:w="1701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03110" w:rsidRPr="00282546" w:rsidRDefault="00503110" w:rsidP="0050311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32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110" w:rsidRPr="00282546" w:rsidTr="00832101">
        <w:trPr>
          <w:trHeight w:val="52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03110" w:rsidRPr="00282546" w:rsidRDefault="00503110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презентации/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03B9">
              <w:rPr>
                <w:rFonts w:ascii="Times New Roman" w:hAnsi="Times New Roman" w:cs="Times New Roman"/>
                <w:i/>
                <w:sz w:val="23"/>
                <w:szCs w:val="23"/>
              </w:rPr>
              <w:t>(по желанию заказчика)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3110" w:rsidRPr="00282546" w:rsidRDefault="00503110" w:rsidP="0050311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/>
            <w:tcBorders>
              <w:bottom w:val="single" w:sz="4" w:space="0" w:color="auto"/>
            </w:tcBorders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03110" w:rsidRPr="00282546" w:rsidRDefault="00503110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E6F43" w:rsidRPr="00282546" w:rsidTr="00832101">
        <w:tc>
          <w:tcPr>
            <w:tcW w:w="1560" w:type="dxa"/>
            <w:vMerge/>
            <w:textDirection w:val="btLr"/>
          </w:tcPr>
          <w:p w:rsidR="004E6F43" w:rsidRPr="00282546" w:rsidRDefault="004E6F43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4E6F43" w:rsidRPr="00371CA9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Ввод данных с использованием программ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SPSS</w:t>
            </w:r>
            <w:r w:rsidRPr="00371C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Statistics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24 с последующей обработкой</w:t>
            </w:r>
          </w:p>
        </w:tc>
        <w:tc>
          <w:tcPr>
            <w:tcW w:w="4825" w:type="dxa"/>
          </w:tcPr>
          <w:p w:rsidR="004E6F43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Создание массива данных</w:t>
            </w:r>
          </w:p>
        </w:tc>
        <w:tc>
          <w:tcPr>
            <w:tcW w:w="1701" w:type="dxa"/>
            <w:vMerge w:val="restart"/>
          </w:tcPr>
          <w:p w:rsidR="00371CA9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CA9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CA9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6F43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E6F43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 w:val="restart"/>
          </w:tcPr>
          <w:p w:rsidR="00371CA9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CA9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CA9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6F43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vMerge w:val="restart"/>
          </w:tcPr>
          <w:p w:rsidR="00371CA9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CA9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6F43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71 424</w:t>
            </w:r>
          </w:p>
        </w:tc>
      </w:tr>
      <w:tr w:rsidR="004E6F43" w:rsidRPr="00282546" w:rsidTr="00832101">
        <w:tc>
          <w:tcPr>
            <w:tcW w:w="1560" w:type="dxa"/>
            <w:vMerge/>
            <w:textDirection w:val="btLr"/>
          </w:tcPr>
          <w:p w:rsidR="004E6F43" w:rsidRPr="00282546" w:rsidRDefault="004E6F43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4E6F43" w:rsidRPr="00282546" w:rsidRDefault="004E6F43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4E6F43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Ввод данных</w:t>
            </w:r>
          </w:p>
        </w:tc>
        <w:tc>
          <w:tcPr>
            <w:tcW w:w="1701" w:type="dxa"/>
            <w:vMerge/>
          </w:tcPr>
          <w:p w:rsidR="004E6F43" w:rsidRPr="00282546" w:rsidRDefault="004E6F43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4E6F43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32" w:type="dxa"/>
            <w:vMerge/>
          </w:tcPr>
          <w:p w:rsidR="004E6F43" w:rsidRPr="00282546" w:rsidRDefault="004E6F43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4E6F43" w:rsidRPr="00282546" w:rsidRDefault="004E6F43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E6F43" w:rsidRPr="00282546" w:rsidTr="00832101">
        <w:tc>
          <w:tcPr>
            <w:tcW w:w="1560" w:type="dxa"/>
            <w:vMerge/>
          </w:tcPr>
          <w:p w:rsidR="004E6F43" w:rsidRPr="00282546" w:rsidRDefault="004E6F43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4E6F43" w:rsidRPr="00282546" w:rsidRDefault="004E6F43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4E6F43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Обработка данных (частотное распределение, таблицы сопряженности, множественные ответы, кодировка открытых вопросов)</w:t>
            </w:r>
          </w:p>
        </w:tc>
        <w:tc>
          <w:tcPr>
            <w:tcW w:w="1701" w:type="dxa"/>
            <w:vMerge/>
          </w:tcPr>
          <w:p w:rsidR="004E6F43" w:rsidRPr="00282546" w:rsidRDefault="004E6F43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4E6F43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32" w:type="dxa"/>
            <w:vMerge/>
          </w:tcPr>
          <w:p w:rsidR="004E6F43" w:rsidRPr="00282546" w:rsidRDefault="004E6F43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4E6F43" w:rsidRPr="00282546" w:rsidRDefault="004E6F43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E6F43" w:rsidRPr="00282546" w:rsidTr="00832101">
        <w:tc>
          <w:tcPr>
            <w:tcW w:w="1560" w:type="dxa"/>
            <w:vMerge/>
          </w:tcPr>
          <w:p w:rsidR="004E6F43" w:rsidRPr="00282546" w:rsidRDefault="004E6F43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4E6F43" w:rsidRPr="00282546" w:rsidRDefault="004E6F43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4E6F43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Составление аналитического отчета</w:t>
            </w:r>
          </w:p>
        </w:tc>
        <w:tc>
          <w:tcPr>
            <w:tcW w:w="1701" w:type="dxa"/>
            <w:vMerge/>
          </w:tcPr>
          <w:p w:rsidR="004E6F43" w:rsidRPr="00282546" w:rsidRDefault="004E6F43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4E6F43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32" w:type="dxa"/>
            <w:vMerge/>
          </w:tcPr>
          <w:p w:rsidR="004E6F43" w:rsidRPr="00282546" w:rsidRDefault="004E6F43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4E6F43" w:rsidRPr="00282546" w:rsidRDefault="004E6F43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E6F43" w:rsidRPr="00282546" w:rsidTr="00832101">
        <w:tc>
          <w:tcPr>
            <w:tcW w:w="1560" w:type="dxa"/>
            <w:vMerge/>
          </w:tcPr>
          <w:p w:rsidR="004E6F43" w:rsidRPr="00282546" w:rsidRDefault="004E6F43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4E6F43" w:rsidRPr="00282546" w:rsidRDefault="004E6F43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4E6F43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презентации 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045E1" w:rsidRDefault="003045E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045E1" w:rsidRDefault="003045E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045E1" w:rsidRPr="00282546" w:rsidRDefault="003045E1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4E6F43" w:rsidRPr="00282546" w:rsidRDefault="004E6F43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4E6F43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/>
          </w:tcPr>
          <w:p w:rsidR="004E6F43" w:rsidRPr="00282546" w:rsidRDefault="004E6F43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4E6F43" w:rsidRPr="00282546" w:rsidRDefault="004E6F43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1CA9" w:rsidRPr="00282546" w:rsidTr="00832101">
        <w:tc>
          <w:tcPr>
            <w:tcW w:w="1560" w:type="dxa"/>
            <w:vMerge w:val="restart"/>
            <w:textDirection w:val="btLr"/>
          </w:tcPr>
          <w:p w:rsidR="00371CA9" w:rsidRPr="00282546" w:rsidRDefault="002C2348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71CA9" w:rsidRPr="00282546">
              <w:rPr>
                <w:rFonts w:ascii="Times New Roman" w:hAnsi="Times New Roman" w:cs="Times New Roman"/>
                <w:sz w:val="23"/>
                <w:szCs w:val="23"/>
              </w:rPr>
              <w:t xml:space="preserve"> уровень</w:t>
            </w:r>
          </w:p>
        </w:tc>
        <w:tc>
          <w:tcPr>
            <w:tcW w:w="2268" w:type="dxa"/>
            <w:vMerge w:val="restart"/>
          </w:tcPr>
          <w:p w:rsidR="00371CA9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Опрос</w:t>
            </w:r>
          </w:p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(онлайн, личный)</w:t>
            </w:r>
          </w:p>
        </w:tc>
        <w:tc>
          <w:tcPr>
            <w:tcW w:w="4825" w:type="dxa"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Разработка программы исследования</w:t>
            </w:r>
          </w:p>
        </w:tc>
        <w:tc>
          <w:tcPr>
            <w:tcW w:w="1701" w:type="dxa"/>
            <w:vMerge w:val="restart"/>
          </w:tcPr>
          <w:p w:rsidR="00371CA9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CA9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CA9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CA9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CA9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CA9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CA9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CA9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CA9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CA9" w:rsidRPr="00282546" w:rsidRDefault="002C2348" w:rsidP="003045E1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200 до 400</w:t>
            </w:r>
          </w:p>
        </w:tc>
        <w:tc>
          <w:tcPr>
            <w:tcW w:w="1701" w:type="dxa"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 w:val="restart"/>
          </w:tcPr>
          <w:p w:rsidR="00371CA9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</w:p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(+ в зависимости от количества респондентов)</w:t>
            </w:r>
          </w:p>
        </w:tc>
        <w:tc>
          <w:tcPr>
            <w:tcW w:w="1984" w:type="dxa"/>
            <w:vMerge w:val="restart"/>
          </w:tcPr>
          <w:p w:rsidR="00371CA9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CA9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CA9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CA9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CA9" w:rsidRDefault="002C2348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285 696</w:t>
            </w:r>
          </w:p>
          <w:p w:rsidR="00371CA9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CA9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CA9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1CA9" w:rsidRPr="00282546" w:rsidTr="00832101">
        <w:tc>
          <w:tcPr>
            <w:tcW w:w="1560" w:type="dxa"/>
            <w:vMerge/>
          </w:tcPr>
          <w:p w:rsidR="00371CA9" w:rsidRPr="00282546" w:rsidRDefault="00371CA9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Составление инструментария</w:t>
            </w:r>
          </w:p>
        </w:tc>
        <w:tc>
          <w:tcPr>
            <w:tcW w:w="1701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1CA9" w:rsidRPr="00282546" w:rsidTr="00832101">
        <w:trPr>
          <w:trHeight w:val="444"/>
        </w:trPr>
        <w:tc>
          <w:tcPr>
            <w:tcW w:w="1560" w:type="dxa"/>
            <w:vMerge/>
            <w:textDirection w:val="btLr"/>
          </w:tcPr>
          <w:p w:rsidR="00371CA9" w:rsidRPr="00282546" w:rsidRDefault="00371CA9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Расчет выборки</w:t>
            </w:r>
          </w:p>
        </w:tc>
        <w:tc>
          <w:tcPr>
            <w:tcW w:w="1701" w:type="dxa"/>
            <w:vMerge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32" w:type="dxa"/>
            <w:vMerge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1CA9" w:rsidRPr="00282546" w:rsidTr="00832101">
        <w:trPr>
          <w:trHeight w:val="197"/>
        </w:trPr>
        <w:tc>
          <w:tcPr>
            <w:tcW w:w="1560" w:type="dxa"/>
            <w:vMerge/>
            <w:textDirection w:val="btLr"/>
          </w:tcPr>
          <w:p w:rsidR="00371CA9" w:rsidRPr="00282546" w:rsidRDefault="00371CA9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Подбор и инструктаж интервьюеров (для личных опросов)</w:t>
            </w:r>
          </w:p>
        </w:tc>
        <w:tc>
          <w:tcPr>
            <w:tcW w:w="1701" w:type="dxa"/>
            <w:vMerge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32" w:type="dxa"/>
            <w:vMerge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1CA9" w:rsidRPr="00282546" w:rsidTr="00832101">
        <w:trPr>
          <w:trHeight w:val="521"/>
        </w:trPr>
        <w:tc>
          <w:tcPr>
            <w:tcW w:w="1560" w:type="dxa"/>
            <w:vMerge/>
            <w:textDirection w:val="btLr"/>
          </w:tcPr>
          <w:p w:rsidR="00371CA9" w:rsidRPr="00282546" w:rsidRDefault="00371CA9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опроса</w:t>
            </w:r>
          </w:p>
        </w:tc>
        <w:tc>
          <w:tcPr>
            <w:tcW w:w="1701" w:type="dxa"/>
            <w:vMerge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371CA9" w:rsidRPr="00282546" w:rsidRDefault="002C2348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32" w:type="dxa"/>
            <w:vMerge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1CA9" w:rsidRPr="00282546" w:rsidTr="00832101">
        <w:tc>
          <w:tcPr>
            <w:tcW w:w="1560" w:type="dxa"/>
            <w:vMerge/>
            <w:textDirection w:val="btLr"/>
          </w:tcPr>
          <w:p w:rsidR="00371CA9" w:rsidRPr="00282546" w:rsidRDefault="00371CA9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 качества заполнения анкет</w:t>
            </w:r>
          </w:p>
        </w:tc>
        <w:tc>
          <w:tcPr>
            <w:tcW w:w="1701" w:type="dxa"/>
            <w:vMerge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1CA9" w:rsidRPr="00282546" w:rsidTr="00832101">
        <w:tc>
          <w:tcPr>
            <w:tcW w:w="1560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371CA9" w:rsidRPr="005503B9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Создание базы данных с использованием программы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SPSS</w:t>
            </w:r>
            <w:r w:rsidRPr="005503B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Statistics</w:t>
            </w:r>
            <w:r w:rsidRPr="005503B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 версии (возможно использование более ранних версий)</w:t>
            </w:r>
          </w:p>
        </w:tc>
        <w:tc>
          <w:tcPr>
            <w:tcW w:w="1701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1CA9" w:rsidRPr="00282546" w:rsidTr="00832101">
        <w:tc>
          <w:tcPr>
            <w:tcW w:w="1560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Ввод данных</w:t>
            </w:r>
          </w:p>
        </w:tc>
        <w:tc>
          <w:tcPr>
            <w:tcW w:w="1701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32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1CA9" w:rsidRPr="00282546" w:rsidTr="00832101">
        <w:tc>
          <w:tcPr>
            <w:tcW w:w="1560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Обработка полученных данных (частотное распределение, таблицы сопряженности)</w:t>
            </w:r>
          </w:p>
        </w:tc>
        <w:tc>
          <w:tcPr>
            <w:tcW w:w="1701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1CA9" w:rsidRPr="00282546" w:rsidTr="00832101">
        <w:trPr>
          <w:trHeight w:val="380"/>
        </w:trPr>
        <w:tc>
          <w:tcPr>
            <w:tcW w:w="1560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аналитического отчета</w:t>
            </w:r>
          </w:p>
        </w:tc>
        <w:tc>
          <w:tcPr>
            <w:tcW w:w="1701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32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1CA9" w:rsidRPr="00282546" w:rsidTr="00832101">
        <w:trPr>
          <w:trHeight w:val="529"/>
        </w:trPr>
        <w:tc>
          <w:tcPr>
            <w:tcW w:w="1560" w:type="dxa"/>
            <w:vMerge/>
          </w:tcPr>
          <w:p w:rsidR="00371CA9" w:rsidRPr="00282546" w:rsidRDefault="00371CA9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5" w:type="dxa"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презентации/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03B9">
              <w:rPr>
                <w:rFonts w:ascii="Times New Roman" w:hAnsi="Times New Roman" w:cs="Times New Roman"/>
                <w:i/>
                <w:sz w:val="23"/>
                <w:szCs w:val="23"/>
              </w:rPr>
              <w:t>(по желанию заказчика)</w:t>
            </w:r>
          </w:p>
        </w:tc>
        <w:tc>
          <w:tcPr>
            <w:tcW w:w="1701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371CA9" w:rsidRPr="00282546" w:rsidRDefault="00371CA9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32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371CA9" w:rsidRPr="00282546" w:rsidRDefault="00371CA9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2348" w:rsidRPr="00282546" w:rsidTr="00832101">
        <w:tc>
          <w:tcPr>
            <w:tcW w:w="1560" w:type="dxa"/>
            <w:vMerge/>
            <w:textDirection w:val="btLr"/>
          </w:tcPr>
          <w:p w:rsidR="002C2348" w:rsidRPr="00282546" w:rsidRDefault="002C2348" w:rsidP="008F25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2C2348" w:rsidRPr="00371CA9" w:rsidRDefault="002C2348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Научно-исследовательская работа</w:t>
            </w:r>
          </w:p>
        </w:tc>
        <w:tc>
          <w:tcPr>
            <w:tcW w:w="4825" w:type="dxa"/>
          </w:tcPr>
          <w:p w:rsidR="002C2348" w:rsidRPr="00282546" w:rsidRDefault="002C2348" w:rsidP="008F25F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научно-исследовательской работы, включающей в себя более 2 методов уровня 2 и 3 (опрос + глубинное интервью+ метод на выбор </w:t>
            </w:r>
            <w:r w:rsidRPr="002C2348">
              <w:rPr>
                <w:rFonts w:ascii="Times New Roman" w:hAnsi="Times New Roman" w:cs="Times New Roman"/>
                <w:i/>
                <w:sz w:val="23"/>
                <w:szCs w:val="23"/>
              </w:rPr>
              <w:t>(по желанию заказчика)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</w:tc>
        <w:tc>
          <w:tcPr>
            <w:tcW w:w="7518" w:type="dxa"/>
            <w:gridSpan w:val="4"/>
          </w:tcPr>
          <w:p w:rsidR="002C2348" w:rsidRDefault="002C2348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C2348" w:rsidRDefault="002C2348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C2348" w:rsidRPr="00282546" w:rsidRDefault="002C2348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Обговаривается с заказчиком</w:t>
            </w:r>
          </w:p>
          <w:p w:rsidR="002C2348" w:rsidRDefault="002C2348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C2348" w:rsidRDefault="002C2348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C2348" w:rsidRPr="00282546" w:rsidRDefault="002C2348" w:rsidP="008F25F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E6F43" w:rsidRDefault="004E6F43"/>
    <w:p w:rsidR="005F7574" w:rsidRPr="00923DAA" w:rsidRDefault="005F7574">
      <w:pPr>
        <w:rPr>
          <w:rFonts w:ascii="Times New Roman" w:hAnsi="Times New Roman" w:cs="Times New Roman"/>
          <w:i/>
          <w:sz w:val="28"/>
          <w:szCs w:val="28"/>
        </w:rPr>
      </w:pPr>
      <w:r w:rsidRPr="00923DAA">
        <w:rPr>
          <w:rFonts w:ascii="Times New Roman" w:hAnsi="Times New Roman" w:cs="Times New Roman"/>
          <w:i/>
          <w:sz w:val="28"/>
          <w:szCs w:val="28"/>
        </w:rPr>
        <w:t>В рамках исследования можно использовать сразу несколько методов. Это необходимо для полноты исследования.</w:t>
      </w:r>
    </w:p>
    <w:p w:rsidR="00886143" w:rsidRPr="00923DAA" w:rsidRDefault="00923DA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886143" w:rsidRPr="00923DAA">
        <w:rPr>
          <w:rFonts w:ascii="Times New Roman" w:hAnsi="Times New Roman" w:cs="Times New Roman"/>
          <w:i/>
          <w:sz w:val="28"/>
          <w:szCs w:val="28"/>
        </w:rPr>
        <w:t>Срок выполнения работ указан в рабочих днях.</w:t>
      </w:r>
    </w:p>
    <w:sectPr w:rsidR="00886143" w:rsidRPr="00923DAA" w:rsidSect="00832101">
      <w:headerReference w:type="default" r:id="rId6"/>
      <w:footerReference w:type="default" r:id="rId7"/>
      <w:pgSz w:w="16838" w:h="11906" w:orient="landscape"/>
      <w:pgMar w:top="1702" w:right="1134" w:bottom="851" w:left="1134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E76" w:rsidRDefault="00AC5E76" w:rsidP="00674B55">
      <w:pPr>
        <w:spacing w:after="0" w:line="240" w:lineRule="auto"/>
      </w:pPr>
      <w:r>
        <w:separator/>
      </w:r>
    </w:p>
  </w:endnote>
  <w:endnote w:type="continuationSeparator" w:id="0">
    <w:p w:rsidR="00AC5E76" w:rsidRDefault="00AC5E76" w:rsidP="0067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945602"/>
      <w:docPartObj>
        <w:docPartGallery w:val="Page Numbers (Bottom of Page)"/>
        <w:docPartUnique/>
      </w:docPartObj>
    </w:sdtPr>
    <w:sdtEndPr/>
    <w:sdtContent>
      <w:p w:rsidR="00B569A4" w:rsidRDefault="00B569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101">
          <w:rPr>
            <w:noProof/>
          </w:rPr>
          <w:t>4</w:t>
        </w:r>
        <w:r>
          <w:fldChar w:fldCharType="end"/>
        </w:r>
      </w:p>
    </w:sdtContent>
  </w:sdt>
  <w:p w:rsidR="00B569A4" w:rsidRDefault="00B569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E76" w:rsidRDefault="00AC5E76" w:rsidP="00674B55">
      <w:pPr>
        <w:spacing w:after="0" w:line="240" w:lineRule="auto"/>
      </w:pPr>
      <w:r>
        <w:separator/>
      </w:r>
    </w:p>
  </w:footnote>
  <w:footnote w:type="continuationSeparator" w:id="0">
    <w:p w:rsidR="00AC5E76" w:rsidRDefault="00AC5E76" w:rsidP="0067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AA" w:rsidRDefault="00923DAA" w:rsidP="00923DAA">
    <w:pPr>
      <w:pStyle w:val="a4"/>
      <w:jc w:val="center"/>
    </w:pPr>
    <w:r>
      <w:rPr>
        <w:noProof/>
        <w:lang w:eastAsia="ru-RU"/>
      </w:rPr>
      <w:drawing>
        <wp:inline distT="0" distB="0" distL="0" distR="0">
          <wp:extent cx="546100" cy="534852"/>
          <wp:effectExtent l="0" t="0" r="6350" b="0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тип ООО Перспектива_png_прозрачный фон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476" cy="540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3DAA">
      <w:rPr>
        <w:rFonts w:ascii="Times New Roman" w:hAnsi="Times New Roman" w:cs="Times New Roman"/>
        <w:sz w:val="24"/>
        <w:szCs w:val="24"/>
      </w:rPr>
      <w:t>Перечень предоставляемых социологических и маркетинговых услуг</w:t>
    </w:r>
    <w:r>
      <w:rPr>
        <w:rFonts w:ascii="Times New Roman" w:hAnsi="Times New Roman" w:cs="Times New Roman"/>
        <w:sz w:val="24"/>
        <w:szCs w:val="24"/>
      </w:rPr>
      <w:t xml:space="preserve"> Центром социологических и маркетинговых исследований «Альтаир-ПРОФ»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E0"/>
    <w:rsid w:val="0002440F"/>
    <w:rsid w:val="000303A5"/>
    <w:rsid w:val="001B5BEF"/>
    <w:rsid w:val="00282546"/>
    <w:rsid w:val="002C2348"/>
    <w:rsid w:val="002D2EC1"/>
    <w:rsid w:val="003045E1"/>
    <w:rsid w:val="00371CA9"/>
    <w:rsid w:val="00420D36"/>
    <w:rsid w:val="004E6F43"/>
    <w:rsid w:val="00503110"/>
    <w:rsid w:val="00532A41"/>
    <w:rsid w:val="005503B9"/>
    <w:rsid w:val="005F7574"/>
    <w:rsid w:val="00674B55"/>
    <w:rsid w:val="006E321A"/>
    <w:rsid w:val="007977E0"/>
    <w:rsid w:val="007F1586"/>
    <w:rsid w:val="00832101"/>
    <w:rsid w:val="00886143"/>
    <w:rsid w:val="008912C5"/>
    <w:rsid w:val="008A3F8C"/>
    <w:rsid w:val="008A4098"/>
    <w:rsid w:val="00923DAA"/>
    <w:rsid w:val="009D1CE6"/>
    <w:rsid w:val="00AC5E76"/>
    <w:rsid w:val="00B250D9"/>
    <w:rsid w:val="00B569A4"/>
    <w:rsid w:val="00E470CB"/>
    <w:rsid w:val="00F4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D05C76-7737-4814-A7FD-B114676D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B55"/>
  </w:style>
  <w:style w:type="paragraph" w:styleId="a6">
    <w:name w:val="footer"/>
    <w:basedOn w:val="a"/>
    <w:link w:val="a7"/>
    <w:uiPriority w:val="99"/>
    <w:unhideWhenUsed/>
    <w:rsid w:val="0067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B55"/>
  </w:style>
  <w:style w:type="paragraph" w:styleId="a8">
    <w:name w:val="Balloon Text"/>
    <w:basedOn w:val="a"/>
    <w:link w:val="a9"/>
    <w:uiPriority w:val="99"/>
    <w:semiHidden/>
    <w:unhideWhenUsed/>
    <w:rsid w:val="00304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 Дёмина</dc:creator>
  <cp:keywords/>
  <dc:description/>
  <cp:lastModifiedBy>надюша Дёмина</cp:lastModifiedBy>
  <cp:revision>3</cp:revision>
  <cp:lastPrinted>2019-10-09T12:08:00Z</cp:lastPrinted>
  <dcterms:created xsi:type="dcterms:W3CDTF">2019-10-09T15:58:00Z</dcterms:created>
  <dcterms:modified xsi:type="dcterms:W3CDTF">2019-10-09T16:06:00Z</dcterms:modified>
</cp:coreProperties>
</file>